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A24F" w14:textId="77777777" w:rsidR="009A3BA8" w:rsidRDefault="005B26ED" w:rsidP="009A3BA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10B20">
        <w:rPr>
          <w:rFonts w:ascii="Times New Roman" w:hAnsi="Times New Roman" w:cs="Times New Roman"/>
          <w:b/>
        </w:rPr>
        <w:t xml:space="preserve">IMPERIAL </w:t>
      </w:r>
      <w:r w:rsidR="0000493D">
        <w:rPr>
          <w:rFonts w:ascii="Times New Roman" w:hAnsi="Times New Roman" w:cs="Times New Roman"/>
          <w:b/>
        </w:rPr>
        <w:t>LIMITED</w:t>
      </w:r>
    </w:p>
    <w:p w14:paraId="1A9BA250" w14:textId="77777777" w:rsidR="005D21E9" w:rsidRPr="00210B20" w:rsidRDefault="0000493D" w:rsidP="009A3BA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ELECTION OF DIRECTORS</w:t>
      </w:r>
    </w:p>
    <w:p w14:paraId="1A9BA251" w14:textId="77777777" w:rsidR="005C7491" w:rsidRPr="00210B20" w:rsidRDefault="00D9663C" w:rsidP="009A3BA8">
      <w:pPr>
        <w:spacing w:line="240" w:lineRule="auto"/>
        <w:contextualSpacing/>
        <w:jc w:val="center"/>
        <w:rPr>
          <w:rFonts w:ascii="Times New Roman" w:hAnsi="Times New Roman" w:cs="Times New Roman"/>
          <w:b/>
          <w:u w:val="single"/>
        </w:rPr>
      </w:pPr>
      <w:r w:rsidRPr="00210B20">
        <w:rPr>
          <w:rFonts w:ascii="Times New Roman" w:hAnsi="Times New Roman" w:cs="Times New Roman"/>
          <w:b/>
          <w:u w:val="single"/>
        </w:rPr>
        <w:t>NOTICE UNDER SECTION 159(4) OF THE COMPANIES ACT, 2017</w:t>
      </w:r>
    </w:p>
    <w:p w14:paraId="1A9BA252" w14:textId="77777777" w:rsidR="00867BC9" w:rsidRPr="00210B20" w:rsidRDefault="00867BC9" w:rsidP="00DE22E1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A9BA253" w14:textId="50619E49" w:rsidR="005B26ED" w:rsidRPr="00210B20" w:rsidRDefault="00D9663C" w:rsidP="00DE22E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662349" w:rsidRPr="00210B20">
        <w:rPr>
          <w:rFonts w:ascii="Times New Roman" w:hAnsi="Times New Roman" w:cs="Times New Roman"/>
        </w:rPr>
        <w:t>he shareholders of Imperial Limited are hereby notified that</w:t>
      </w:r>
      <w:r w:rsidR="005B26ED" w:rsidRPr="00210B20">
        <w:rPr>
          <w:rFonts w:ascii="Times New Roman" w:hAnsi="Times New Roman" w:cs="Times New Roman"/>
        </w:rPr>
        <w:t xml:space="preserve"> </w:t>
      </w:r>
      <w:r w:rsidR="00662349" w:rsidRPr="00210B20">
        <w:rPr>
          <w:rFonts w:ascii="Times New Roman" w:hAnsi="Times New Roman" w:cs="Times New Roman"/>
        </w:rPr>
        <w:t xml:space="preserve">in </w:t>
      </w:r>
      <w:r w:rsidR="005D6440" w:rsidRPr="00210B20">
        <w:rPr>
          <w:rFonts w:ascii="Times New Roman" w:hAnsi="Times New Roman" w:cs="Times New Roman"/>
        </w:rPr>
        <w:t xml:space="preserve">accordance with section 159(3) of the Companies Act, 2017 </w:t>
      </w:r>
      <w:r w:rsidR="005B26ED" w:rsidRPr="00210B20">
        <w:rPr>
          <w:rFonts w:ascii="Times New Roman" w:hAnsi="Times New Roman" w:cs="Times New Roman"/>
        </w:rPr>
        <w:t>fol</w:t>
      </w:r>
      <w:r w:rsidR="00DC0DB4" w:rsidRPr="00210B20">
        <w:rPr>
          <w:rFonts w:ascii="Times New Roman" w:hAnsi="Times New Roman" w:cs="Times New Roman"/>
        </w:rPr>
        <w:t>lowing persons have filed with C</w:t>
      </w:r>
      <w:r w:rsidR="005B26ED" w:rsidRPr="00210B20">
        <w:rPr>
          <w:rFonts w:ascii="Times New Roman" w:hAnsi="Times New Roman" w:cs="Times New Roman"/>
        </w:rPr>
        <w:t xml:space="preserve">ompany </w:t>
      </w:r>
      <w:r w:rsidR="00575A52" w:rsidRPr="00210B20">
        <w:rPr>
          <w:rFonts w:ascii="Times New Roman" w:hAnsi="Times New Roman" w:cs="Times New Roman"/>
        </w:rPr>
        <w:t xml:space="preserve">notices </w:t>
      </w:r>
      <w:r w:rsidR="00D02147" w:rsidRPr="00210B20">
        <w:rPr>
          <w:rFonts w:ascii="Times New Roman" w:hAnsi="Times New Roman" w:cs="Times New Roman"/>
        </w:rPr>
        <w:t xml:space="preserve">of </w:t>
      </w:r>
      <w:r w:rsidR="005B26ED" w:rsidRPr="00210B20">
        <w:rPr>
          <w:rFonts w:ascii="Times New Roman" w:hAnsi="Times New Roman" w:cs="Times New Roman"/>
        </w:rPr>
        <w:t xml:space="preserve">their intention </w:t>
      </w:r>
      <w:r w:rsidR="00D02147" w:rsidRPr="00210B20">
        <w:rPr>
          <w:rFonts w:ascii="Times New Roman" w:hAnsi="Times New Roman" w:cs="Times New Roman"/>
        </w:rPr>
        <w:t>to contest</w:t>
      </w:r>
      <w:r w:rsidR="005B26ED" w:rsidRPr="00210B20">
        <w:rPr>
          <w:rFonts w:ascii="Times New Roman" w:hAnsi="Times New Roman" w:cs="Times New Roman"/>
        </w:rPr>
        <w:t xml:space="preserve"> election </w:t>
      </w:r>
      <w:r w:rsidR="001D1915" w:rsidRPr="00210B20">
        <w:rPr>
          <w:rFonts w:ascii="Times New Roman" w:hAnsi="Times New Roman" w:cs="Times New Roman"/>
        </w:rPr>
        <w:t>of</w:t>
      </w:r>
      <w:r w:rsidR="005B26ED" w:rsidRPr="00210B20">
        <w:rPr>
          <w:rFonts w:ascii="Times New Roman" w:hAnsi="Times New Roman" w:cs="Times New Roman"/>
        </w:rPr>
        <w:t xml:space="preserve"> Directors at the Extra</w:t>
      </w:r>
      <w:r w:rsidR="00211EFC" w:rsidRPr="00210B20">
        <w:rPr>
          <w:rFonts w:ascii="Times New Roman" w:hAnsi="Times New Roman" w:cs="Times New Roman"/>
        </w:rPr>
        <w:t>o</w:t>
      </w:r>
      <w:r w:rsidR="005B26ED" w:rsidRPr="00210B20">
        <w:rPr>
          <w:rFonts w:ascii="Times New Roman" w:hAnsi="Times New Roman" w:cs="Times New Roman"/>
        </w:rPr>
        <w:t>rdinary</w:t>
      </w:r>
      <w:r w:rsidR="00FE5570" w:rsidRPr="00210B20">
        <w:rPr>
          <w:rFonts w:ascii="Times New Roman" w:hAnsi="Times New Roman" w:cs="Times New Roman"/>
        </w:rPr>
        <w:t xml:space="preserve"> General Meeting scheduled to b</w:t>
      </w:r>
      <w:r w:rsidR="005B26ED" w:rsidRPr="00210B20">
        <w:rPr>
          <w:rFonts w:ascii="Times New Roman" w:hAnsi="Times New Roman" w:cs="Times New Roman"/>
        </w:rPr>
        <w:t xml:space="preserve">e held on </w:t>
      </w:r>
      <w:r w:rsidR="00582058">
        <w:rPr>
          <w:rFonts w:ascii="Times New Roman" w:hAnsi="Times New Roman" w:cs="Times New Roman"/>
        </w:rPr>
        <w:t>Wednesday</w:t>
      </w:r>
      <w:r w:rsidR="00F768BC">
        <w:rPr>
          <w:rFonts w:ascii="Times New Roman" w:hAnsi="Times New Roman" w:cs="Times New Roman"/>
        </w:rPr>
        <w:t>,</w:t>
      </w:r>
      <w:r w:rsidR="00211EFC" w:rsidRPr="00210B20">
        <w:rPr>
          <w:rFonts w:ascii="Times New Roman" w:hAnsi="Times New Roman" w:cs="Times New Roman"/>
        </w:rPr>
        <w:t xml:space="preserve"> </w:t>
      </w:r>
      <w:r w:rsidR="005B26ED" w:rsidRPr="00210B20">
        <w:rPr>
          <w:rFonts w:ascii="Times New Roman" w:hAnsi="Times New Roman" w:cs="Times New Roman"/>
        </w:rPr>
        <w:t>December 31, 20</w:t>
      </w:r>
      <w:r w:rsidR="00662349" w:rsidRPr="00210B20">
        <w:rPr>
          <w:rFonts w:ascii="Times New Roman" w:hAnsi="Times New Roman" w:cs="Times New Roman"/>
        </w:rPr>
        <w:t>2</w:t>
      </w:r>
      <w:r w:rsidR="0058205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at 1</w:t>
      </w:r>
      <w:r w:rsidR="0058205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:</w:t>
      </w:r>
      <w:r w:rsidR="005B26ED" w:rsidRPr="00210B20">
        <w:rPr>
          <w:rFonts w:ascii="Times New Roman" w:hAnsi="Times New Roman" w:cs="Times New Roman"/>
        </w:rPr>
        <w:t>00 am</w:t>
      </w:r>
      <w:r w:rsidR="00D841F6" w:rsidRPr="00210B20">
        <w:rPr>
          <w:rFonts w:ascii="Times New Roman" w:hAnsi="Times New Roman" w:cs="Times New Roman"/>
        </w:rPr>
        <w:t xml:space="preserve"> at Registered Office of the Company</w:t>
      </w:r>
      <w:r w:rsidR="002C30B2" w:rsidRPr="00210B20">
        <w:rPr>
          <w:rFonts w:ascii="Times New Roman" w:hAnsi="Times New Roman" w:cs="Times New Roman"/>
        </w:rPr>
        <w:t>:</w:t>
      </w:r>
    </w:p>
    <w:p w14:paraId="1A9BA254" w14:textId="77777777" w:rsidR="00210B20" w:rsidRPr="00210B20" w:rsidRDefault="00210B20" w:rsidP="00DE22E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8"/>
        <w:gridCol w:w="2610"/>
        <w:gridCol w:w="3330"/>
      </w:tblGrid>
      <w:tr w:rsidR="00210B20" w:rsidRPr="00210B20" w14:paraId="1A9BA259" w14:textId="77777777" w:rsidTr="00210B20">
        <w:tc>
          <w:tcPr>
            <w:tcW w:w="3618" w:type="dxa"/>
          </w:tcPr>
          <w:p w14:paraId="1A9BA255" w14:textId="77777777" w:rsidR="00210B20" w:rsidRDefault="00210B20" w:rsidP="00210B20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210B20">
              <w:rPr>
                <w:rFonts w:ascii="Times New Roman" w:hAnsi="Times New Roman" w:cs="Times New Roman"/>
              </w:rPr>
              <w:t>Mr. Waqar Ibn Zahoor Bandey</w:t>
            </w:r>
          </w:p>
          <w:p w14:paraId="1A9BA256" w14:textId="77777777" w:rsidR="00210B20" w:rsidRPr="00210B20" w:rsidRDefault="00210B20" w:rsidP="00210B20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1A9BA257" w14:textId="77777777" w:rsidR="00210B20" w:rsidRPr="00210B20" w:rsidRDefault="00210B20" w:rsidP="00210B20">
            <w:pPr>
              <w:pStyle w:val="ListParagraph"/>
              <w:numPr>
                <w:ilvl w:val="0"/>
                <w:numId w:val="5"/>
              </w:numPr>
              <w:ind w:left="252"/>
              <w:jc w:val="both"/>
              <w:rPr>
                <w:rFonts w:ascii="Times New Roman" w:hAnsi="Times New Roman" w:cs="Times New Roman"/>
              </w:rPr>
            </w:pPr>
            <w:r w:rsidRPr="00210B20">
              <w:rPr>
                <w:rFonts w:ascii="Times New Roman" w:hAnsi="Times New Roman" w:cs="Times New Roman"/>
              </w:rPr>
              <w:t>Mr. Naveed M. Sheikh</w:t>
            </w:r>
          </w:p>
        </w:tc>
        <w:tc>
          <w:tcPr>
            <w:tcW w:w="3330" w:type="dxa"/>
          </w:tcPr>
          <w:p w14:paraId="1A9BA258" w14:textId="77777777" w:rsidR="00210B20" w:rsidRPr="00210B20" w:rsidRDefault="00210B20" w:rsidP="00210B20">
            <w:pPr>
              <w:pStyle w:val="ListParagraph"/>
              <w:numPr>
                <w:ilvl w:val="0"/>
                <w:numId w:val="5"/>
              </w:numPr>
              <w:ind w:left="252"/>
              <w:jc w:val="both"/>
              <w:rPr>
                <w:rFonts w:ascii="Times New Roman" w:hAnsi="Times New Roman" w:cs="Times New Roman"/>
              </w:rPr>
            </w:pPr>
            <w:r w:rsidRPr="00210B20">
              <w:rPr>
                <w:rFonts w:ascii="Times New Roman" w:hAnsi="Times New Roman" w:cs="Times New Roman"/>
              </w:rPr>
              <w:t>Mr. Ibrahim Naveed Sheikh</w:t>
            </w:r>
          </w:p>
        </w:tc>
      </w:tr>
      <w:tr w:rsidR="00210B20" w:rsidRPr="00210B20" w14:paraId="1A9BA25D" w14:textId="77777777" w:rsidTr="00210B20">
        <w:tc>
          <w:tcPr>
            <w:tcW w:w="3618" w:type="dxa"/>
          </w:tcPr>
          <w:p w14:paraId="1A9BA25A" w14:textId="77777777" w:rsidR="00210B20" w:rsidRPr="00210B20" w:rsidRDefault="00210B20" w:rsidP="00210B20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210B20">
              <w:rPr>
                <w:rFonts w:ascii="Times New Roman" w:hAnsi="Times New Roman" w:cs="Times New Roman"/>
              </w:rPr>
              <w:t>Mr. Muhammad Tariq</w:t>
            </w:r>
          </w:p>
        </w:tc>
        <w:tc>
          <w:tcPr>
            <w:tcW w:w="2610" w:type="dxa"/>
          </w:tcPr>
          <w:p w14:paraId="1A9BA25B" w14:textId="247A51C5" w:rsidR="00210B20" w:rsidRPr="00210B20" w:rsidRDefault="00210B20" w:rsidP="00210B20">
            <w:pPr>
              <w:pStyle w:val="ListParagraph"/>
              <w:numPr>
                <w:ilvl w:val="0"/>
                <w:numId w:val="5"/>
              </w:numPr>
              <w:ind w:left="270"/>
              <w:jc w:val="both"/>
              <w:rPr>
                <w:rFonts w:ascii="Times New Roman" w:hAnsi="Times New Roman" w:cs="Times New Roman"/>
              </w:rPr>
            </w:pPr>
            <w:r w:rsidRPr="00210B20">
              <w:rPr>
                <w:rFonts w:ascii="Times New Roman" w:hAnsi="Times New Roman" w:cs="Times New Roman"/>
              </w:rPr>
              <w:t xml:space="preserve">Mr. </w:t>
            </w:r>
            <w:r w:rsidR="00582058">
              <w:rPr>
                <w:rFonts w:ascii="Times New Roman" w:hAnsi="Times New Roman" w:cs="Times New Roman"/>
              </w:rPr>
              <w:t>Asad Ali</w:t>
            </w:r>
          </w:p>
        </w:tc>
        <w:tc>
          <w:tcPr>
            <w:tcW w:w="3330" w:type="dxa"/>
          </w:tcPr>
          <w:p w14:paraId="1A9BA25C" w14:textId="77777777" w:rsidR="00210B20" w:rsidRPr="00210B20" w:rsidRDefault="00210B20" w:rsidP="009A3BA8">
            <w:pPr>
              <w:pStyle w:val="ListParagraph"/>
              <w:numPr>
                <w:ilvl w:val="0"/>
                <w:numId w:val="5"/>
              </w:numPr>
              <w:spacing w:after="120"/>
              <w:ind w:left="252"/>
              <w:jc w:val="both"/>
              <w:rPr>
                <w:rFonts w:ascii="Times New Roman" w:hAnsi="Times New Roman" w:cs="Times New Roman"/>
              </w:rPr>
            </w:pPr>
            <w:r w:rsidRPr="00210B20">
              <w:rPr>
                <w:rFonts w:ascii="Times New Roman" w:hAnsi="Times New Roman" w:cs="Times New Roman"/>
              </w:rPr>
              <w:t xml:space="preserve">Mr. Shahzad </w:t>
            </w:r>
            <w:r w:rsidR="009A3BA8">
              <w:rPr>
                <w:rFonts w:ascii="Times New Roman" w:hAnsi="Times New Roman" w:cs="Times New Roman"/>
              </w:rPr>
              <w:t>U</w:t>
            </w:r>
            <w:r w:rsidRPr="00210B20">
              <w:rPr>
                <w:rFonts w:ascii="Times New Roman" w:hAnsi="Times New Roman" w:cs="Times New Roman"/>
              </w:rPr>
              <w:t>llah Khan</w:t>
            </w:r>
          </w:p>
        </w:tc>
      </w:tr>
      <w:tr w:rsidR="00210B20" w:rsidRPr="00210B20" w14:paraId="1A9BA261" w14:textId="77777777" w:rsidTr="00210B20">
        <w:tc>
          <w:tcPr>
            <w:tcW w:w="3618" w:type="dxa"/>
          </w:tcPr>
          <w:p w14:paraId="1A9BA25E" w14:textId="77777777" w:rsidR="00210B20" w:rsidRPr="00210B20" w:rsidRDefault="00210B20" w:rsidP="00210B20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210B20">
              <w:rPr>
                <w:rFonts w:ascii="Times New Roman" w:hAnsi="Times New Roman" w:cs="Times New Roman"/>
              </w:rPr>
              <w:t>Mrs. Fakhra Chaudhry</w:t>
            </w:r>
          </w:p>
        </w:tc>
        <w:tc>
          <w:tcPr>
            <w:tcW w:w="2610" w:type="dxa"/>
          </w:tcPr>
          <w:p w14:paraId="1A9BA25F" w14:textId="77777777" w:rsidR="00210B20" w:rsidRPr="00210B20" w:rsidRDefault="00210B20" w:rsidP="00210B20">
            <w:pPr>
              <w:pStyle w:val="ListParagraph"/>
              <w:ind w:left="2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1A9BA260" w14:textId="77777777" w:rsidR="00210B20" w:rsidRPr="00210B20" w:rsidRDefault="00210B20" w:rsidP="00210B20">
            <w:pPr>
              <w:pStyle w:val="ListParagraph"/>
              <w:spacing w:after="120"/>
              <w:ind w:left="25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A9BA262" w14:textId="77777777" w:rsidR="00210B20" w:rsidRPr="00210B20" w:rsidRDefault="00210B20" w:rsidP="00662349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A9BA263" w14:textId="77777777" w:rsidR="00C07AC5" w:rsidRPr="00210B20" w:rsidRDefault="00662349" w:rsidP="00662349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0B20">
        <w:rPr>
          <w:rFonts w:ascii="Times New Roman" w:hAnsi="Times New Roman" w:cs="Times New Roman"/>
        </w:rPr>
        <w:t xml:space="preserve">Since the number of </w:t>
      </w:r>
      <w:r w:rsidR="0015694E" w:rsidRPr="00210B20">
        <w:rPr>
          <w:rFonts w:ascii="Times New Roman" w:hAnsi="Times New Roman" w:cs="Times New Roman"/>
        </w:rPr>
        <w:t>contestants</w:t>
      </w:r>
      <w:r w:rsidRPr="00210B20">
        <w:rPr>
          <w:rFonts w:ascii="Times New Roman" w:hAnsi="Times New Roman" w:cs="Times New Roman"/>
        </w:rPr>
        <w:t xml:space="preserve"> who </w:t>
      </w:r>
      <w:r w:rsidR="0015694E" w:rsidRPr="00210B20">
        <w:rPr>
          <w:rFonts w:ascii="Times New Roman" w:hAnsi="Times New Roman" w:cs="Times New Roman"/>
        </w:rPr>
        <w:t xml:space="preserve">have </w:t>
      </w:r>
      <w:r w:rsidRPr="00210B20">
        <w:rPr>
          <w:rFonts w:ascii="Times New Roman" w:hAnsi="Times New Roman" w:cs="Times New Roman"/>
        </w:rPr>
        <w:t xml:space="preserve">offered themselves to be elected </w:t>
      </w:r>
      <w:r w:rsidR="0015694E" w:rsidRPr="00210B20">
        <w:rPr>
          <w:rFonts w:ascii="Times New Roman" w:hAnsi="Times New Roman" w:cs="Times New Roman"/>
        </w:rPr>
        <w:t xml:space="preserve">as Director </w:t>
      </w:r>
      <w:r w:rsidRPr="00210B20">
        <w:rPr>
          <w:rFonts w:ascii="Times New Roman" w:hAnsi="Times New Roman" w:cs="Times New Roman"/>
        </w:rPr>
        <w:t xml:space="preserve">is not more than the number fixed by the Board under Section 159 (1) of the Companies Act, 2017, the above named Seven (7) </w:t>
      </w:r>
      <w:r w:rsidR="00D043F0" w:rsidRPr="00210B20">
        <w:rPr>
          <w:rFonts w:ascii="Times New Roman" w:hAnsi="Times New Roman" w:cs="Times New Roman"/>
        </w:rPr>
        <w:t>candidates</w:t>
      </w:r>
      <w:r w:rsidRPr="00210B20">
        <w:rPr>
          <w:rFonts w:ascii="Times New Roman" w:hAnsi="Times New Roman" w:cs="Times New Roman"/>
        </w:rPr>
        <w:t xml:space="preserve"> shall be deemed to have been elected as Directors of the Company at the </w:t>
      </w:r>
      <w:r w:rsidR="00D043F0" w:rsidRPr="00210B20">
        <w:rPr>
          <w:rFonts w:ascii="Times New Roman" w:hAnsi="Times New Roman" w:cs="Times New Roman"/>
        </w:rPr>
        <w:t>said</w:t>
      </w:r>
      <w:r w:rsidRPr="00210B20">
        <w:rPr>
          <w:rFonts w:ascii="Times New Roman" w:hAnsi="Times New Roman" w:cs="Times New Roman"/>
        </w:rPr>
        <w:t xml:space="preserve"> EOGM</w:t>
      </w:r>
      <w:r w:rsidR="00294C40">
        <w:rPr>
          <w:rFonts w:ascii="Times New Roman" w:hAnsi="Times New Roman" w:cs="Times New Roman"/>
        </w:rPr>
        <w:t xml:space="preserve"> for next term of three years</w:t>
      </w:r>
      <w:r w:rsidRPr="00210B20">
        <w:rPr>
          <w:rFonts w:ascii="Times New Roman" w:hAnsi="Times New Roman" w:cs="Times New Roman"/>
        </w:rPr>
        <w:t>.</w:t>
      </w:r>
    </w:p>
    <w:p w14:paraId="1A9BA264" w14:textId="77777777" w:rsidR="0015694E" w:rsidRPr="00210B20" w:rsidRDefault="0015694E" w:rsidP="00662349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A9BA265" w14:textId="77777777" w:rsidR="00D043F0" w:rsidRPr="00210B20" w:rsidRDefault="00D043F0" w:rsidP="00662349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A9BA266" w14:textId="77777777" w:rsidR="0015694E" w:rsidRPr="00210B20" w:rsidRDefault="00D9663C" w:rsidP="00D9663C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210B20">
        <w:rPr>
          <w:rFonts w:ascii="Times New Roman" w:hAnsi="Times New Roman" w:cs="Times New Roman"/>
          <w:b/>
        </w:rPr>
        <w:t xml:space="preserve">Lahore: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</w:t>
      </w:r>
      <w:r w:rsidR="00D043F0" w:rsidRPr="00210B20">
        <w:rPr>
          <w:rFonts w:ascii="Times New Roman" w:hAnsi="Times New Roman" w:cs="Times New Roman"/>
          <w:b/>
        </w:rPr>
        <w:t>By order of the Board</w:t>
      </w:r>
    </w:p>
    <w:p w14:paraId="1A9BA267" w14:textId="231892F9" w:rsidR="00D043F0" w:rsidRDefault="00D043F0" w:rsidP="0066234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210B20">
        <w:rPr>
          <w:rFonts w:ascii="Times New Roman" w:hAnsi="Times New Roman" w:cs="Times New Roman"/>
          <w:b/>
        </w:rPr>
        <w:t>December 24,</w:t>
      </w:r>
      <w:r w:rsidR="00210B20">
        <w:rPr>
          <w:rFonts w:ascii="Times New Roman" w:hAnsi="Times New Roman" w:cs="Times New Roman"/>
          <w:b/>
        </w:rPr>
        <w:t xml:space="preserve"> </w:t>
      </w:r>
      <w:r w:rsidRPr="00210B20">
        <w:rPr>
          <w:rFonts w:ascii="Times New Roman" w:hAnsi="Times New Roman" w:cs="Times New Roman"/>
          <w:b/>
        </w:rPr>
        <w:t>202</w:t>
      </w:r>
      <w:r w:rsidR="00582058">
        <w:rPr>
          <w:rFonts w:ascii="Times New Roman" w:hAnsi="Times New Roman" w:cs="Times New Roman"/>
          <w:b/>
        </w:rPr>
        <w:t>5</w:t>
      </w:r>
      <w:r w:rsidRPr="00210B20">
        <w:rPr>
          <w:rFonts w:ascii="Times New Roman" w:hAnsi="Times New Roman" w:cs="Times New Roman"/>
          <w:b/>
        </w:rPr>
        <w:tab/>
      </w:r>
      <w:r w:rsidRPr="00210B20">
        <w:rPr>
          <w:rFonts w:ascii="Times New Roman" w:hAnsi="Times New Roman" w:cs="Times New Roman"/>
          <w:b/>
        </w:rPr>
        <w:tab/>
      </w:r>
      <w:r w:rsidRPr="00210B20">
        <w:rPr>
          <w:rFonts w:ascii="Times New Roman" w:hAnsi="Times New Roman" w:cs="Times New Roman"/>
          <w:b/>
        </w:rPr>
        <w:tab/>
      </w:r>
      <w:r w:rsidRPr="00210B20">
        <w:rPr>
          <w:rFonts w:ascii="Times New Roman" w:hAnsi="Times New Roman" w:cs="Times New Roman"/>
          <w:b/>
        </w:rPr>
        <w:tab/>
      </w:r>
      <w:r w:rsidRPr="00210B20">
        <w:rPr>
          <w:rFonts w:ascii="Times New Roman" w:hAnsi="Times New Roman" w:cs="Times New Roman"/>
          <w:b/>
        </w:rPr>
        <w:tab/>
      </w:r>
      <w:r w:rsidRPr="00210B20">
        <w:rPr>
          <w:rFonts w:ascii="Times New Roman" w:hAnsi="Times New Roman" w:cs="Times New Roman"/>
          <w:b/>
        </w:rPr>
        <w:tab/>
        <w:t xml:space="preserve">             </w:t>
      </w:r>
      <w:r w:rsidR="00D9663C">
        <w:rPr>
          <w:rFonts w:ascii="Times New Roman" w:hAnsi="Times New Roman" w:cs="Times New Roman"/>
          <w:b/>
        </w:rPr>
        <w:tab/>
      </w:r>
      <w:r w:rsidR="00D9663C">
        <w:rPr>
          <w:rFonts w:ascii="Times New Roman" w:hAnsi="Times New Roman" w:cs="Times New Roman"/>
          <w:b/>
        </w:rPr>
        <w:tab/>
        <w:t xml:space="preserve">     </w:t>
      </w:r>
      <w:r w:rsidRPr="00210B20">
        <w:rPr>
          <w:rFonts w:ascii="Times New Roman" w:hAnsi="Times New Roman" w:cs="Times New Roman"/>
          <w:b/>
        </w:rPr>
        <w:t>Company Secretary</w:t>
      </w:r>
    </w:p>
    <w:p w14:paraId="1A9BA268" w14:textId="77777777" w:rsidR="00210B20" w:rsidRDefault="00210B20" w:rsidP="0066234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A9BA269" w14:textId="77777777" w:rsidR="00210B20" w:rsidRDefault="00210B20" w:rsidP="0066234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A9BA26A" w14:textId="77777777" w:rsidR="00210B20" w:rsidRPr="00210B20" w:rsidRDefault="00210B20" w:rsidP="0066234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sectPr w:rsidR="00210B20" w:rsidRPr="00210B20" w:rsidSect="00CA0AC5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539E"/>
    <w:multiLevelType w:val="multilevel"/>
    <w:tmpl w:val="5748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120BA"/>
    <w:multiLevelType w:val="hybridMultilevel"/>
    <w:tmpl w:val="533A5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B6BA5"/>
    <w:multiLevelType w:val="multilevel"/>
    <w:tmpl w:val="BD48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9637FF"/>
    <w:multiLevelType w:val="hybridMultilevel"/>
    <w:tmpl w:val="1110FD42"/>
    <w:lvl w:ilvl="0" w:tplc="2BC81E4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6A22D2"/>
    <w:multiLevelType w:val="hybridMultilevel"/>
    <w:tmpl w:val="0A9E93A4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5DBB2A61"/>
    <w:multiLevelType w:val="hybridMultilevel"/>
    <w:tmpl w:val="BDDE7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713607">
    <w:abstractNumId w:val="1"/>
  </w:num>
  <w:num w:numId="2" w16cid:durableId="1903129150">
    <w:abstractNumId w:val="3"/>
  </w:num>
  <w:num w:numId="3" w16cid:durableId="680203070">
    <w:abstractNumId w:val="2"/>
  </w:num>
  <w:num w:numId="4" w16cid:durableId="1467356568">
    <w:abstractNumId w:val="0"/>
  </w:num>
  <w:num w:numId="5" w16cid:durableId="356397118">
    <w:abstractNumId w:val="5"/>
  </w:num>
  <w:num w:numId="6" w16cid:durableId="1861310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C0F"/>
    <w:rsid w:val="0000493D"/>
    <w:rsid w:val="00013C78"/>
    <w:rsid w:val="00041414"/>
    <w:rsid w:val="00053F46"/>
    <w:rsid w:val="00085A7D"/>
    <w:rsid w:val="00090ED9"/>
    <w:rsid w:val="00093088"/>
    <w:rsid w:val="000D4A86"/>
    <w:rsid w:val="000F682D"/>
    <w:rsid w:val="00127640"/>
    <w:rsid w:val="00141DF1"/>
    <w:rsid w:val="0015694E"/>
    <w:rsid w:val="00165ADE"/>
    <w:rsid w:val="00170F6E"/>
    <w:rsid w:val="00171CFF"/>
    <w:rsid w:val="001B53DF"/>
    <w:rsid w:val="001C71D7"/>
    <w:rsid w:val="001D1915"/>
    <w:rsid w:val="001D3F60"/>
    <w:rsid w:val="00210927"/>
    <w:rsid w:val="00210B20"/>
    <w:rsid w:val="00211EFC"/>
    <w:rsid w:val="0022317A"/>
    <w:rsid w:val="00224D20"/>
    <w:rsid w:val="00230B54"/>
    <w:rsid w:val="00292417"/>
    <w:rsid w:val="00294C40"/>
    <w:rsid w:val="002A4AE3"/>
    <w:rsid w:val="002C30B2"/>
    <w:rsid w:val="002E2A00"/>
    <w:rsid w:val="00311DB7"/>
    <w:rsid w:val="00323972"/>
    <w:rsid w:val="00371230"/>
    <w:rsid w:val="003770CB"/>
    <w:rsid w:val="00401612"/>
    <w:rsid w:val="00416AD0"/>
    <w:rsid w:val="00424B28"/>
    <w:rsid w:val="00432811"/>
    <w:rsid w:val="004475BB"/>
    <w:rsid w:val="00453D83"/>
    <w:rsid w:val="00457E44"/>
    <w:rsid w:val="00463E88"/>
    <w:rsid w:val="0049751C"/>
    <w:rsid w:val="004D0E0B"/>
    <w:rsid w:val="004E6CDA"/>
    <w:rsid w:val="004F4BD0"/>
    <w:rsid w:val="00563949"/>
    <w:rsid w:val="00573449"/>
    <w:rsid w:val="00575A52"/>
    <w:rsid w:val="00582058"/>
    <w:rsid w:val="00597104"/>
    <w:rsid w:val="005B26ED"/>
    <w:rsid w:val="005C7491"/>
    <w:rsid w:val="005D21E9"/>
    <w:rsid w:val="005D6440"/>
    <w:rsid w:val="005E6AA6"/>
    <w:rsid w:val="005F5214"/>
    <w:rsid w:val="0064417C"/>
    <w:rsid w:val="00651601"/>
    <w:rsid w:val="00662349"/>
    <w:rsid w:val="0066574F"/>
    <w:rsid w:val="00693106"/>
    <w:rsid w:val="0069722F"/>
    <w:rsid w:val="006A2C63"/>
    <w:rsid w:val="006C2CBA"/>
    <w:rsid w:val="006C4769"/>
    <w:rsid w:val="006D3FF4"/>
    <w:rsid w:val="00702CA1"/>
    <w:rsid w:val="007254B5"/>
    <w:rsid w:val="0074425C"/>
    <w:rsid w:val="00760A6A"/>
    <w:rsid w:val="007657AC"/>
    <w:rsid w:val="00767106"/>
    <w:rsid w:val="007D37EB"/>
    <w:rsid w:val="007E02EB"/>
    <w:rsid w:val="007E5A77"/>
    <w:rsid w:val="007E6DB5"/>
    <w:rsid w:val="007F557F"/>
    <w:rsid w:val="00846025"/>
    <w:rsid w:val="00867BC9"/>
    <w:rsid w:val="00870CA7"/>
    <w:rsid w:val="00871312"/>
    <w:rsid w:val="00873EF9"/>
    <w:rsid w:val="008A1D53"/>
    <w:rsid w:val="008A428B"/>
    <w:rsid w:val="008B04C0"/>
    <w:rsid w:val="008C7ADF"/>
    <w:rsid w:val="00943F84"/>
    <w:rsid w:val="0095326A"/>
    <w:rsid w:val="009576FF"/>
    <w:rsid w:val="009944E4"/>
    <w:rsid w:val="009A3BA8"/>
    <w:rsid w:val="009C63FC"/>
    <w:rsid w:val="009C79B3"/>
    <w:rsid w:val="009D34BE"/>
    <w:rsid w:val="009D3708"/>
    <w:rsid w:val="009D74EB"/>
    <w:rsid w:val="009E3E04"/>
    <w:rsid w:val="00A00564"/>
    <w:rsid w:val="00A11666"/>
    <w:rsid w:val="00A84055"/>
    <w:rsid w:val="00AB2252"/>
    <w:rsid w:val="00B229A2"/>
    <w:rsid w:val="00BA7204"/>
    <w:rsid w:val="00C03900"/>
    <w:rsid w:val="00C07AC5"/>
    <w:rsid w:val="00C1487A"/>
    <w:rsid w:val="00C21C0F"/>
    <w:rsid w:val="00C324F8"/>
    <w:rsid w:val="00C3657D"/>
    <w:rsid w:val="00C44052"/>
    <w:rsid w:val="00C440D8"/>
    <w:rsid w:val="00C6170B"/>
    <w:rsid w:val="00C64854"/>
    <w:rsid w:val="00CA0AC5"/>
    <w:rsid w:val="00CD4943"/>
    <w:rsid w:val="00D02147"/>
    <w:rsid w:val="00D043F0"/>
    <w:rsid w:val="00D231C7"/>
    <w:rsid w:val="00D31F41"/>
    <w:rsid w:val="00D3376E"/>
    <w:rsid w:val="00D41B5B"/>
    <w:rsid w:val="00D602AB"/>
    <w:rsid w:val="00D62FD4"/>
    <w:rsid w:val="00D841F6"/>
    <w:rsid w:val="00D9663C"/>
    <w:rsid w:val="00D971C2"/>
    <w:rsid w:val="00DC0DB4"/>
    <w:rsid w:val="00DC58C6"/>
    <w:rsid w:val="00DC58EF"/>
    <w:rsid w:val="00DE22E1"/>
    <w:rsid w:val="00DE462D"/>
    <w:rsid w:val="00E35924"/>
    <w:rsid w:val="00E40BBC"/>
    <w:rsid w:val="00E51BFB"/>
    <w:rsid w:val="00E92B35"/>
    <w:rsid w:val="00EA05C6"/>
    <w:rsid w:val="00EB1BB1"/>
    <w:rsid w:val="00EC3077"/>
    <w:rsid w:val="00ED67B9"/>
    <w:rsid w:val="00EF5D37"/>
    <w:rsid w:val="00EF6316"/>
    <w:rsid w:val="00F355B9"/>
    <w:rsid w:val="00F45353"/>
    <w:rsid w:val="00F72E01"/>
    <w:rsid w:val="00F768BC"/>
    <w:rsid w:val="00F77B96"/>
    <w:rsid w:val="00FA242B"/>
    <w:rsid w:val="00FA3B35"/>
    <w:rsid w:val="00FE406A"/>
    <w:rsid w:val="00FE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BA24F"/>
  <w15:docId w15:val="{18D4F781-CE22-4B0E-A4E2-A53149F2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07A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07A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07A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3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07A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07AC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07AC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C07AC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07AC5"/>
  </w:style>
  <w:style w:type="table" w:styleId="TableGrid">
    <w:name w:val="Table Grid"/>
    <w:basedOn w:val="TableNormal"/>
    <w:uiPriority w:val="59"/>
    <w:rsid w:val="00C07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4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05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2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0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0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0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3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932">
          <w:marLeft w:val="0"/>
          <w:marRight w:val="0"/>
          <w:marTop w:val="0"/>
          <w:marBottom w:val="0"/>
          <w:divBdr>
            <w:top w:val="single" w:sz="2" w:space="0" w:color="FD74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01621">
              <w:marLeft w:val="0"/>
              <w:marRight w:val="0"/>
              <w:marTop w:val="0"/>
              <w:marBottom w:val="0"/>
              <w:divBdr>
                <w:top w:val="single" w:sz="12" w:space="0" w:color="BEDB3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4508">
                  <w:marLeft w:val="135"/>
                  <w:marRight w:val="13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61433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26103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0608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18" w:space="0" w:color="EBE5D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Shahid Manzoor</dc:creator>
  <cp:lastModifiedBy>Falraz Anwer</cp:lastModifiedBy>
  <cp:revision>116</cp:revision>
  <cp:lastPrinted>2022-12-23T10:01:00Z</cp:lastPrinted>
  <dcterms:created xsi:type="dcterms:W3CDTF">2016-12-20T09:49:00Z</dcterms:created>
  <dcterms:modified xsi:type="dcterms:W3CDTF">2025-12-18T07:54:00Z</dcterms:modified>
</cp:coreProperties>
</file>